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C5" w:rsidRDefault="006566C5">
      <w:pPr>
        <w:rPr>
          <w:rFonts w:ascii="Arial" w:hAnsi="Arial" w:cs="Arial"/>
          <w:sz w:val="28"/>
          <w:szCs w:val="28"/>
        </w:rPr>
      </w:pPr>
      <w:r w:rsidRPr="0037509D">
        <w:rPr>
          <w:rFonts w:ascii="Arial" w:eastAsia="Times New Roman" w:hAnsi="Arial" w:cs="Times New Roman"/>
          <w:b/>
          <w:noProof/>
          <w:sz w:val="18"/>
          <w:szCs w:val="18"/>
          <w:lang w:eastAsia="es-CO"/>
        </w:rPr>
        <w:drawing>
          <wp:anchor distT="0" distB="0" distL="114300" distR="114300" simplePos="0" relativeHeight="251659264" behindDoc="0" locked="0" layoutInCell="1" allowOverlap="1" wp14:anchorId="0FB837E7" wp14:editId="29455C94">
            <wp:simplePos x="0" y="0"/>
            <wp:positionH relativeFrom="margin">
              <wp:posOffset>249555</wp:posOffset>
            </wp:positionH>
            <wp:positionV relativeFrom="paragraph">
              <wp:posOffset>109220</wp:posOffset>
            </wp:positionV>
            <wp:extent cx="902335" cy="912495"/>
            <wp:effectExtent l="0" t="0" r="0" b="1905"/>
            <wp:wrapSquare wrapText="bothSides"/>
            <wp:docPr id="2" name="Imagen 2" descr="colegio santa ana 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egio santa ana es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33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6C5" w:rsidRDefault="006566C5">
      <w:pPr>
        <w:rPr>
          <w:rFonts w:ascii="Arial" w:hAnsi="Arial" w:cs="Arial"/>
          <w:sz w:val="28"/>
          <w:szCs w:val="28"/>
        </w:rPr>
      </w:pPr>
    </w:p>
    <w:p w:rsidR="001C3DFB" w:rsidRPr="001309F0" w:rsidRDefault="00BC2C60" w:rsidP="006566C5">
      <w:pPr>
        <w:jc w:val="center"/>
        <w:rPr>
          <w:rFonts w:ascii="Book Antiqua" w:hAnsi="Book Antiqua" w:cs="Arial"/>
          <w:b/>
          <w:color w:val="806000" w:themeColor="accent4" w:themeShade="80"/>
          <w:sz w:val="40"/>
          <w:szCs w:val="40"/>
        </w:rPr>
      </w:pPr>
      <w:bookmarkStart w:id="0" w:name="_GoBack"/>
      <w:r w:rsidRPr="001309F0">
        <w:rPr>
          <w:rFonts w:ascii="Book Antiqua" w:hAnsi="Book Antiqua" w:cs="Arial"/>
          <w:b/>
          <w:color w:val="806000" w:themeColor="accent4" w:themeShade="80"/>
          <w:sz w:val="40"/>
          <w:szCs w:val="40"/>
        </w:rPr>
        <w:t xml:space="preserve">Comunicado </w:t>
      </w:r>
      <w:r w:rsidR="006566C5" w:rsidRPr="001309F0">
        <w:rPr>
          <w:rFonts w:ascii="Book Antiqua" w:hAnsi="Book Antiqua" w:cs="Arial"/>
          <w:b/>
          <w:color w:val="806000" w:themeColor="accent4" w:themeShade="80"/>
          <w:sz w:val="40"/>
          <w:szCs w:val="40"/>
        </w:rPr>
        <w:t>Padres de F</w:t>
      </w:r>
      <w:r w:rsidRPr="001309F0">
        <w:rPr>
          <w:rFonts w:ascii="Book Antiqua" w:hAnsi="Book Antiqua" w:cs="Arial"/>
          <w:b/>
          <w:color w:val="806000" w:themeColor="accent4" w:themeShade="80"/>
          <w:sz w:val="40"/>
          <w:szCs w:val="40"/>
        </w:rPr>
        <w:t>amilia</w:t>
      </w:r>
    </w:p>
    <w:bookmarkEnd w:id="0"/>
    <w:p w:rsidR="00485ED6" w:rsidRDefault="00485ED6" w:rsidP="00485ED6">
      <w:pPr>
        <w:jc w:val="both"/>
        <w:rPr>
          <w:sz w:val="28"/>
          <w:szCs w:val="28"/>
        </w:rPr>
      </w:pPr>
      <w:r>
        <w:rPr>
          <w:sz w:val="28"/>
          <w:szCs w:val="28"/>
        </w:rPr>
        <w:t>Abril 28 de 2020.</w:t>
      </w:r>
    </w:p>
    <w:p w:rsidR="00485ED6" w:rsidRDefault="00485ED6" w:rsidP="00485ED6">
      <w:pPr>
        <w:jc w:val="both"/>
        <w:rPr>
          <w:sz w:val="28"/>
          <w:szCs w:val="28"/>
        </w:rPr>
      </w:pPr>
    </w:p>
    <w:p w:rsidR="00BC2C60" w:rsidRPr="00485ED6" w:rsidRDefault="00BC2C60" w:rsidP="00485ED6">
      <w:pPr>
        <w:jc w:val="both"/>
        <w:rPr>
          <w:sz w:val="28"/>
          <w:szCs w:val="28"/>
        </w:rPr>
      </w:pPr>
      <w:r w:rsidRPr="00485ED6">
        <w:rPr>
          <w:sz w:val="28"/>
          <w:szCs w:val="28"/>
        </w:rPr>
        <w:t xml:space="preserve">Queridos Padres de Familia: Con gran alegría y deseándoles  que durante el mismo podamos contribuir con una actitud colaborativa y positiva a crear un clima de seguridad y bienestar en el cual nuestros niños y niñas se sientan  acompañados en  armonía y tranquilidad.  Como comunidad educativa apoyarlos y fortalecer las estrategias de aprendizaje de cada estudiante  a través de las guías del  día a día a fin de proporcionar a nuestros estudiantes  una educación de calidad caracterizada por una formación integral basada en la vivencia de valores, entrelazando lo conocido con lo desconocido de tal manera que sus aprendizajes sean significativos y constituyan la base de su futura educación básica. Pero ello no lo lograremos sin su valioso apoyo pues la familia es el principal agente de la educación de los </w:t>
      </w:r>
      <w:r w:rsidR="00485ED6" w:rsidRPr="00485ED6">
        <w:rPr>
          <w:sz w:val="28"/>
          <w:szCs w:val="28"/>
        </w:rPr>
        <w:t>niños y niñas en edad  de Básica P</w:t>
      </w:r>
      <w:r w:rsidRPr="00485ED6">
        <w:rPr>
          <w:sz w:val="28"/>
          <w:szCs w:val="28"/>
        </w:rPr>
        <w:t>rimaria  y en este tiempo tan difícil de la pandemia  la escuela sólo constituye una prolongación de la familia en su función educadora de ahí la necesidad de trabajar de manera respetuosa, coordinada y comprometida.</w:t>
      </w:r>
    </w:p>
    <w:p w:rsidR="00485ED6" w:rsidRPr="00485ED6" w:rsidRDefault="00485ED6">
      <w:pPr>
        <w:rPr>
          <w:sz w:val="28"/>
          <w:szCs w:val="28"/>
        </w:rPr>
      </w:pPr>
      <w:r w:rsidRPr="00485ED6">
        <w:rPr>
          <w:sz w:val="28"/>
          <w:szCs w:val="28"/>
        </w:rPr>
        <w:t xml:space="preserve">Nota: Para  recordarles que por favor se pongan al día con la pensión. </w:t>
      </w:r>
    </w:p>
    <w:p w:rsidR="00485ED6" w:rsidRPr="00485ED6" w:rsidRDefault="00485ED6">
      <w:pPr>
        <w:rPr>
          <w:sz w:val="28"/>
          <w:szCs w:val="28"/>
        </w:rPr>
      </w:pPr>
      <w:r w:rsidRPr="00485ED6">
        <w:rPr>
          <w:sz w:val="28"/>
          <w:szCs w:val="28"/>
        </w:rPr>
        <w:t xml:space="preserve">Cuenta  </w:t>
      </w:r>
      <w:r w:rsidRPr="00485ED6">
        <w:rPr>
          <w:sz w:val="28"/>
          <w:szCs w:val="28"/>
        </w:rPr>
        <w:t>de ahorros</w:t>
      </w:r>
      <w:r w:rsidRPr="00485ED6">
        <w:rPr>
          <w:sz w:val="28"/>
          <w:szCs w:val="28"/>
        </w:rPr>
        <w:t xml:space="preserve"> N. 20505000038 </w:t>
      </w:r>
    </w:p>
    <w:p w:rsidR="00485ED6" w:rsidRPr="00485ED6" w:rsidRDefault="00485ED6">
      <w:pPr>
        <w:rPr>
          <w:sz w:val="28"/>
          <w:szCs w:val="28"/>
        </w:rPr>
      </w:pPr>
      <w:r w:rsidRPr="00485ED6">
        <w:rPr>
          <w:sz w:val="28"/>
          <w:szCs w:val="28"/>
        </w:rPr>
        <w:t>A nombre de: Instituto Hijas de los Sagrados Corazones.</w:t>
      </w:r>
    </w:p>
    <w:p w:rsidR="00485ED6" w:rsidRDefault="00485ED6">
      <w:pPr>
        <w:rPr>
          <w:sz w:val="28"/>
          <w:szCs w:val="28"/>
        </w:rPr>
      </w:pPr>
      <w:r w:rsidRPr="00485ED6">
        <w:rPr>
          <w:sz w:val="28"/>
          <w:szCs w:val="28"/>
        </w:rPr>
        <w:t xml:space="preserve">Puntos de Pago en Agua de Dios. </w:t>
      </w:r>
    </w:p>
    <w:p w:rsidR="00485ED6" w:rsidRDefault="00485ED6">
      <w:pPr>
        <w:rPr>
          <w:sz w:val="28"/>
          <w:szCs w:val="28"/>
        </w:rPr>
      </w:pPr>
    </w:p>
    <w:p w:rsidR="00485ED6" w:rsidRPr="00485ED6" w:rsidRDefault="00485ED6" w:rsidP="00406F1E">
      <w:pPr>
        <w:jc w:val="center"/>
        <w:rPr>
          <w:rFonts w:ascii="Edwardian Script ITC" w:hAnsi="Edwardian Script ITC"/>
          <w:sz w:val="28"/>
          <w:szCs w:val="28"/>
        </w:rPr>
      </w:pPr>
      <w:r w:rsidRPr="00406F1E">
        <w:rPr>
          <w:rFonts w:ascii="Edwardian Script ITC" w:hAnsi="Edwardian Script ITC"/>
          <w:sz w:val="32"/>
          <w:szCs w:val="32"/>
        </w:rPr>
        <w:t>Hna. Flor Ángela Aguirre Ariza</w:t>
      </w:r>
      <w:r w:rsidR="00406F1E" w:rsidRPr="00406F1E">
        <w:rPr>
          <w:rFonts w:ascii="Edwardian Script ITC" w:hAnsi="Edwardian Script ITC"/>
          <w:sz w:val="32"/>
          <w:szCs w:val="32"/>
        </w:rPr>
        <w:t xml:space="preserve">                                                              </w:t>
      </w:r>
      <w:r>
        <w:rPr>
          <w:rFonts w:ascii="Edwardian Script ITC" w:hAnsi="Edwardian Script ITC"/>
          <w:sz w:val="28"/>
          <w:szCs w:val="28"/>
        </w:rPr>
        <w:t xml:space="preserve">___________________________                                                                                                           </w:t>
      </w:r>
      <w:r>
        <w:rPr>
          <w:sz w:val="28"/>
          <w:szCs w:val="28"/>
        </w:rPr>
        <w:t>HNA FLOR ANGELA AGUIRRE ARIZA                                                                           Directora.-</w:t>
      </w:r>
    </w:p>
    <w:sectPr w:rsidR="00485ED6" w:rsidRPr="00485ED6" w:rsidSect="006566C5">
      <w:pgSz w:w="12240" w:h="15840"/>
      <w:pgMar w:top="1417" w:right="1701" w:bottom="1417" w:left="1701" w:header="708" w:footer="708" w:gutter="0"/>
      <w:pgBorders w:offsetFrom="page">
        <w:top w:val="celticKnotwork" w:sz="24" w:space="24" w:color="auto"/>
        <w:left w:val="celticKnotwork" w:sz="24" w:space="24" w:color="auto"/>
        <w:bottom w:val="celticKnotwork" w:sz="24" w:space="24" w:color="auto"/>
        <w:right w:val="celticKnotwork"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60"/>
    <w:rsid w:val="001309F0"/>
    <w:rsid w:val="001C3DFB"/>
    <w:rsid w:val="00406F1E"/>
    <w:rsid w:val="00485ED6"/>
    <w:rsid w:val="006566C5"/>
    <w:rsid w:val="00BC2C60"/>
    <w:rsid w:val="00C86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76E9-A244-4456-8D98-2E077129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Santa Ana 2019</cp:lastModifiedBy>
  <cp:revision>3</cp:revision>
  <cp:lastPrinted>2020-04-28T14:22:00Z</cp:lastPrinted>
  <dcterms:created xsi:type="dcterms:W3CDTF">2020-04-28T13:49:00Z</dcterms:created>
  <dcterms:modified xsi:type="dcterms:W3CDTF">2020-04-28T14:45:00Z</dcterms:modified>
</cp:coreProperties>
</file>